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ED" w:rsidRDefault="000D72ED"/>
    <w:p w:rsidR="00B50DDA" w:rsidRPr="00B50DDA" w:rsidRDefault="00B50DDA" w:rsidP="00B50DDA">
      <w:pPr>
        <w:spacing w:after="0" w:line="240" w:lineRule="auto"/>
        <w:rPr>
          <w:rFonts w:ascii="Arial" w:hAnsi="Arial" w:cs="Arial"/>
          <w:b/>
        </w:rPr>
      </w:pPr>
      <w:r w:rsidRPr="00B50DDA">
        <w:rPr>
          <w:rFonts w:ascii="Arial" w:hAnsi="Arial" w:cs="Arial"/>
          <w:b/>
        </w:rPr>
        <w:t>PAMÁTNÍK MOHYLA MÍRU, REKONSTRUKCE NÁVŠTĚVNICKÉ INFRASTRUKTURY</w:t>
      </w:r>
    </w:p>
    <w:p w:rsidR="00B50DDA" w:rsidRPr="00B50DDA" w:rsidRDefault="00B50DDA" w:rsidP="00B50DDA">
      <w:pPr>
        <w:spacing w:after="0" w:line="240" w:lineRule="auto"/>
        <w:rPr>
          <w:rFonts w:ascii="Arial" w:hAnsi="Arial" w:cs="Arial"/>
          <w:b/>
        </w:rPr>
      </w:pPr>
      <w:r w:rsidRPr="00B50DDA">
        <w:rPr>
          <w:rFonts w:ascii="Arial" w:hAnsi="Arial" w:cs="Arial"/>
          <w:b/>
        </w:rPr>
        <w:t>Dokumentace pro provádění stavby</w:t>
      </w:r>
    </w:p>
    <w:p w:rsidR="00B50DDA" w:rsidRPr="00B50DDA" w:rsidRDefault="00B50DDA" w:rsidP="00B50DDA">
      <w:pPr>
        <w:spacing w:after="0" w:line="240" w:lineRule="auto"/>
        <w:rPr>
          <w:rFonts w:ascii="Arial" w:hAnsi="Arial" w:cs="Arial"/>
          <w:b/>
          <w:bCs/>
        </w:rPr>
      </w:pPr>
    </w:p>
    <w:p w:rsidR="00B50DDA" w:rsidRDefault="00B50DDA" w:rsidP="00B50DDA">
      <w:pPr>
        <w:spacing w:after="0" w:line="240" w:lineRule="auto"/>
        <w:rPr>
          <w:rFonts w:ascii="Arial" w:hAnsi="Arial" w:cs="Arial"/>
          <w:b/>
          <w:bCs/>
        </w:rPr>
      </w:pPr>
      <w:proofErr w:type="gramStart"/>
      <w:r w:rsidRPr="00B50DDA">
        <w:rPr>
          <w:rFonts w:ascii="Arial" w:hAnsi="Arial" w:cs="Arial"/>
          <w:b/>
          <w:bCs/>
        </w:rPr>
        <w:t>D.1.1</w:t>
      </w:r>
      <w:proofErr w:type="gramEnd"/>
      <w:r w:rsidRPr="00B50DDA">
        <w:rPr>
          <w:rFonts w:ascii="Arial" w:hAnsi="Arial" w:cs="Arial"/>
          <w:b/>
          <w:bCs/>
        </w:rPr>
        <w:t xml:space="preserve"> ARCHITEKTONICKO-STAVEBNÍ ŘEŠENÍ</w:t>
      </w:r>
    </w:p>
    <w:p w:rsidR="00B50DDA" w:rsidRPr="00B50DDA" w:rsidRDefault="00B50DDA" w:rsidP="00B50DDA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B50DDA">
        <w:rPr>
          <w:rFonts w:ascii="Arial" w:hAnsi="Arial" w:cs="Arial"/>
          <w:bCs/>
          <w:i/>
          <w:sz w:val="20"/>
          <w:szCs w:val="20"/>
        </w:rPr>
        <w:t>Obsah:</w:t>
      </w:r>
    </w:p>
    <w:p w:rsidR="00B50DDA" w:rsidRPr="00B50DDA" w:rsidRDefault="00B50DDA" w:rsidP="00B50DD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50DDA">
        <w:rPr>
          <w:rFonts w:ascii="Arial" w:hAnsi="Arial" w:cs="Arial"/>
          <w:b/>
          <w:bCs/>
          <w:sz w:val="20"/>
          <w:szCs w:val="20"/>
        </w:rPr>
        <w:t>D.1.1a) Technická zpráva</w:t>
      </w:r>
    </w:p>
    <w:p w:rsidR="00B50DDA" w:rsidRPr="00B50DDA" w:rsidRDefault="00B50DDA" w:rsidP="00B50DD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50DDA">
        <w:rPr>
          <w:rFonts w:ascii="Arial" w:hAnsi="Arial" w:cs="Arial"/>
          <w:b/>
          <w:bCs/>
          <w:sz w:val="20"/>
          <w:szCs w:val="20"/>
        </w:rPr>
        <w:t>D.1.1b) Výkresová část</w:t>
      </w:r>
    </w:p>
    <w:tbl>
      <w:tblPr>
        <w:tblpPr w:leftFromText="141" w:rightFromText="141" w:vertAnchor="text" w:horzAnchor="margin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5"/>
        <w:gridCol w:w="139"/>
        <w:gridCol w:w="5423"/>
        <w:gridCol w:w="1098"/>
        <w:gridCol w:w="1134"/>
      </w:tblGrid>
      <w:tr w:rsidR="00B50DDA" w:rsidRPr="00B50DDA" w:rsidTr="00643958">
        <w:trPr>
          <w:trHeight w:hRule="exact" w:val="284"/>
        </w:trPr>
        <w:tc>
          <w:tcPr>
            <w:tcW w:w="1245" w:type="dxa"/>
            <w:tcBorders>
              <w:bottom w:val="double" w:sz="4" w:space="0" w:color="auto"/>
            </w:tcBorders>
          </w:tcPr>
          <w:p w:rsidR="00B50DDA" w:rsidRPr="00B50DDA" w:rsidRDefault="00B50DDA" w:rsidP="00B50DDA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B50DDA">
              <w:rPr>
                <w:rFonts w:ascii="Arial Narrow" w:hAnsi="Arial Narrow"/>
                <w:b/>
                <w:i/>
                <w:sz w:val="18"/>
                <w:szCs w:val="18"/>
              </w:rPr>
              <w:t>Výkres č.</w:t>
            </w:r>
          </w:p>
        </w:tc>
        <w:tc>
          <w:tcPr>
            <w:tcW w:w="5562" w:type="dxa"/>
            <w:gridSpan w:val="2"/>
            <w:tcBorders>
              <w:bottom w:val="double" w:sz="4" w:space="0" w:color="auto"/>
            </w:tcBorders>
          </w:tcPr>
          <w:p w:rsidR="00B50DDA" w:rsidRPr="00B50DDA" w:rsidRDefault="00B50DDA" w:rsidP="00B50DDA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B50DDA">
              <w:rPr>
                <w:rFonts w:ascii="Arial Narrow" w:hAnsi="Arial Narrow"/>
                <w:b/>
                <w:i/>
                <w:sz w:val="18"/>
                <w:szCs w:val="18"/>
              </w:rPr>
              <w:t>název</w:t>
            </w: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B50DDA" w:rsidRPr="00B50DDA" w:rsidRDefault="00B50DDA" w:rsidP="00B50DDA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B50DDA">
              <w:rPr>
                <w:rFonts w:ascii="Arial Narrow" w:hAnsi="Arial Narrow"/>
                <w:b/>
                <w:i/>
                <w:sz w:val="18"/>
                <w:szCs w:val="18"/>
              </w:rPr>
              <w:t>měřítko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50DDA" w:rsidRPr="00B50DDA" w:rsidRDefault="00B50DDA" w:rsidP="00B50DDA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B50DDA">
              <w:rPr>
                <w:rFonts w:ascii="Arial Narrow" w:hAnsi="Arial Narrow"/>
                <w:b/>
                <w:i/>
                <w:sz w:val="18"/>
                <w:szCs w:val="18"/>
              </w:rPr>
              <w:t>datum</w:t>
            </w:r>
          </w:p>
        </w:tc>
      </w:tr>
      <w:tr w:rsidR="00B50DDA" w:rsidRPr="00B50DDA" w:rsidTr="00B50DDA">
        <w:trPr>
          <w:trHeight w:hRule="exact" w:val="340"/>
        </w:trPr>
        <w:tc>
          <w:tcPr>
            <w:tcW w:w="1245" w:type="dxa"/>
            <w:tcBorders>
              <w:top w:val="double" w:sz="4" w:space="0" w:color="auto"/>
            </w:tcBorders>
            <w:vAlign w:val="center"/>
          </w:tcPr>
          <w:p w:rsidR="00B50DDA" w:rsidRPr="00B50DDA" w:rsidRDefault="00B50DDA" w:rsidP="00B50D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.b)1.1</w:t>
            </w:r>
          </w:p>
        </w:tc>
        <w:tc>
          <w:tcPr>
            <w:tcW w:w="5562" w:type="dxa"/>
            <w:gridSpan w:val="2"/>
            <w:tcBorders>
              <w:top w:val="double" w:sz="4" w:space="0" w:color="auto"/>
            </w:tcBorders>
            <w:vAlign w:val="center"/>
          </w:tcPr>
          <w:p w:rsidR="00B50DDA" w:rsidRPr="00B50DDA" w:rsidRDefault="00B50DDA" w:rsidP="00B50DDA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PŮDORYS 1PP A ZÁKLADŮ</w:t>
            </w:r>
          </w:p>
        </w:tc>
        <w:tc>
          <w:tcPr>
            <w:tcW w:w="1098" w:type="dxa"/>
            <w:tcBorders>
              <w:top w:val="double" w:sz="4" w:space="0" w:color="auto"/>
            </w:tcBorders>
            <w:vAlign w:val="center"/>
          </w:tcPr>
          <w:p w:rsidR="00B50DDA" w:rsidRPr="00B50DDA" w:rsidRDefault="00B50DDA" w:rsidP="00B50DDA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50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50DDA" w:rsidRDefault="004A4850" w:rsidP="00B50DD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04/2021</w:t>
            </w:r>
          </w:p>
          <w:p w:rsidR="004A4850" w:rsidRPr="00B50DDA" w:rsidRDefault="004A4850" w:rsidP="00B50DD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.b)1.2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PŮDORYS 1PP - BOURÁNÍ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PŮDORYS 1NP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50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.b)2.2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PŮDORYS 1NP - BOURÁNÍ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.b)3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PŮDORYS STŘECH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50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.b)4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ŘEZ PŘÍČNÝ, PODÉLNÝ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50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.b)5.1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POHLED VÝCHODNÍ, ZÁPADNÍ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.b)5.2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POHLED VÝCHODNÍ, ZÁPADNÍ – BAREVNÉ ŘEŠENÍ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.b)6.1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 xml:space="preserve">POHLED </w:t>
            </w: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SEVERNÍ , JIŽNÍ</w:t>
            </w:r>
            <w:proofErr w:type="gramEnd"/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.b)6.2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 xml:space="preserve">POHLED </w:t>
            </w: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SEVERNÍ , JIŽNÍ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 xml:space="preserve"> – BAREVNÉ ŘEŠENÍ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.b)7.1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VIZUALIZACE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.b)7.2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VIZUALIZACE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.b)7.3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VIZUALIZACE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.b)7.4</w:t>
            </w:r>
          </w:p>
        </w:tc>
        <w:tc>
          <w:tcPr>
            <w:tcW w:w="5562" w:type="dxa"/>
            <w:gridSpan w:val="2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VIZUALIZACE</w:t>
            </w:r>
          </w:p>
        </w:tc>
        <w:tc>
          <w:tcPr>
            <w:tcW w:w="1098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.b)8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ZAHRADNÍ ÚPRAVY – KAPKOVÁ ZÁVLAHA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150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.b)9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VENKOVNÍ MOBILIÁŘ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500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.b)10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VÝKOPY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100</w:t>
            </w:r>
          </w:p>
        </w:tc>
        <w:tc>
          <w:tcPr>
            <w:tcW w:w="1134" w:type="dxa"/>
          </w:tcPr>
          <w:p w:rsidR="004A4850" w:rsidRDefault="004A4850" w:rsidP="004A4850">
            <w:r w:rsidRPr="00FA39F7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5B367C">
        <w:trPr>
          <w:trHeight w:hRule="exact" w:val="340"/>
        </w:trPr>
        <w:tc>
          <w:tcPr>
            <w:tcW w:w="9039" w:type="dxa"/>
            <w:gridSpan w:val="5"/>
            <w:vAlign w:val="center"/>
          </w:tcPr>
          <w:p w:rsidR="004A4850" w:rsidRPr="00B50DDA" w:rsidRDefault="004A4850" w:rsidP="004A4850">
            <w:pPr>
              <w:rPr>
                <w:rFonts w:ascii="Arial Black" w:hAnsi="Arial Black"/>
                <w:sz w:val="20"/>
                <w:szCs w:val="20"/>
              </w:rPr>
            </w:pPr>
            <w:r w:rsidRPr="00B50DDA">
              <w:rPr>
                <w:rFonts w:ascii="Arial Black" w:hAnsi="Arial Black"/>
                <w:sz w:val="20"/>
                <w:szCs w:val="20"/>
              </w:rPr>
              <w:t>DETAILY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.b)201a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LOP – POHLEDY NA FASÁDY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1:50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.b)201b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LOP - DVEŘNÍ STĚNY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25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.b)201c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 xml:space="preserve">DETAIL LOP 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1  :  2</w:t>
            </w:r>
            <w:proofErr w:type="gramEnd"/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.b)201d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VSTUPNÍCH DVEŘÍ A ZÁDVEŘÍ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1:50, 1:25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.b)202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OBVODOVÉ STĚNY, ATIKY A STŘECHY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.b)203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SKLENĚNÉHO ZÁDVEŘÍ - ŘEZ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25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.b)204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DEŠŤOVÉHO SVODU V PŘEDSTĚNĚ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25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.b)205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SKLENĚNÉ PŘÍČKY - VSTUP DO EXPOZICE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.b)301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ŽB. SCHODIŠTĚ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.b)302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ČERPACÍ JÍMKY V 1PP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:10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.b)303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DETAIL  POCHOZÍHO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 xml:space="preserve"> PROPOJENÍ STŘECH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.b)304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ZÁPADNÍ VÝKLADOVÁ PLOŠINA A SCHODY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:10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.b)305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VÝCHODNÍ VÝKLADOVÁ PLOŠINA A SCHODY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:10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.b)306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STUPNICE VENKOVNÍHO SCHODIŠTĚ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:10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.b)401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18"/>
                <w:szCs w:val="18"/>
              </w:rPr>
            </w:pPr>
            <w:r w:rsidRPr="00B50DDA">
              <w:rPr>
                <w:rFonts w:ascii="Arial Narrow" w:hAnsi="Arial Narrow"/>
                <w:sz w:val="18"/>
                <w:szCs w:val="18"/>
              </w:rPr>
              <w:t>DETAIL ÚPRAVY DVEŘÍ PODKROVÍ VZT JEDNOTKY, PŘÍSTUPOVÁ LÁVKA</w:t>
            </w:r>
          </w:p>
          <w:p w:rsidR="004A4850" w:rsidRPr="00B50DDA" w:rsidRDefault="004A4850" w:rsidP="004A485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:20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.b)402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B50DDA">
              <w:rPr>
                <w:rFonts w:ascii="Arial Narrow" w:hAnsi="Arial Narrow"/>
                <w:sz w:val="18"/>
                <w:szCs w:val="18"/>
              </w:rPr>
              <w:t>DETAIL  ÚPRAV</w:t>
            </w:r>
            <w:proofErr w:type="gramEnd"/>
            <w:r w:rsidRPr="00B50DDA">
              <w:rPr>
                <w:rFonts w:ascii="Arial Narrow" w:hAnsi="Arial Narrow"/>
                <w:sz w:val="18"/>
                <w:szCs w:val="18"/>
              </w:rPr>
              <w:t xml:space="preserve"> PRO NASÁVÁNÍA VÝDECH JEDNOTKY VZT  V PODKROVÍ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:20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.b)403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DETAIL  OSAZENÍ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 xml:space="preserve"> JEDNOTKY V KROVU - PŮDORYS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50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.b)404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DETAIL  OSAZENÍ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 xml:space="preserve"> JEDNOTKY V KROVU - ŘEZY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50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.b)405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KRYTU VENKOVNÍHO POTRUBÍ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25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.b)501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PROVEDENÍ CEST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:10</w:t>
            </w:r>
          </w:p>
        </w:tc>
        <w:tc>
          <w:tcPr>
            <w:tcW w:w="1134" w:type="dxa"/>
          </w:tcPr>
          <w:p w:rsidR="004A4850" w:rsidRDefault="004A4850" w:rsidP="004A4850">
            <w:r w:rsidRPr="006B1839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.b)502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NEOBSAZENO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850" w:rsidRPr="00B50DDA" w:rsidTr="00B07F75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.b)50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DETAIL VENKOVNÍHO POSEZENÍ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:10</w:t>
            </w:r>
          </w:p>
        </w:tc>
        <w:tc>
          <w:tcPr>
            <w:tcW w:w="1134" w:type="dxa"/>
            <w:vAlign w:val="center"/>
          </w:tcPr>
          <w:p w:rsidR="004A4850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04/2021</w:t>
            </w:r>
          </w:p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850" w:rsidRPr="00B50DDA" w:rsidTr="00643958">
        <w:trPr>
          <w:trHeight w:hRule="exact" w:val="397"/>
        </w:trPr>
        <w:tc>
          <w:tcPr>
            <w:tcW w:w="9039" w:type="dxa"/>
            <w:gridSpan w:val="5"/>
            <w:vAlign w:val="center"/>
          </w:tcPr>
          <w:p w:rsidR="004A4850" w:rsidRPr="00B50DDA" w:rsidRDefault="004A4850" w:rsidP="004A4850">
            <w:pPr>
              <w:rPr>
                <w:rFonts w:ascii="Arial Black" w:hAnsi="Arial Black"/>
                <w:sz w:val="20"/>
                <w:szCs w:val="20"/>
              </w:rPr>
            </w:pPr>
            <w:r w:rsidRPr="00B50DDA">
              <w:rPr>
                <w:rFonts w:ascii="Arial Black" w:hAnsi="Arial Black"/>
                <w:sz w:val="20"/>
                <w:szCs w:val="20"/>
              </w:rPr>
              <w:t>INTERIÉR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.c)1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INTERIÉR, PŮDORYS 1NP, 1PP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150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.c)2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VIZUALIZACE INTERIÉRU NÁVŠTĚVNICKÉHO PROSTORU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.c)3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PULT pu1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20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.c)4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PULT pu2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20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.c)5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1D560D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NEOBSAZENO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4850" w:rsidRDefault="004A4850" w:rsidP="004A4850"/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.c)6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VITRÍNY NÁVŠTĚVNICKÉHO PROSTORU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 : 25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.c)7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VITRÍNY NÁVŠTĚVNICKÉHO PROSTORU - DETAIL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1:10/1:20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245" w:type="dxa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.c)8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NÁSTĚNNÁ LAVICE V ZÁDVEŘÍ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1:20/1:10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0A2A51">
        <w:trPr>
          <w:cantSplit/>
          <w:trHeight w:hRule="exact" w:val="397"/>
        </w:trPr>
        <w:tc>
          <w:tcPr>
            <w:tcW w:w="1245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.c)9</w:t>
            </w:r>
          </w:p>
        </w:tc>
        <w:tc>
          <w:tcPr>
            <w:tcW w:w="5562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DETAIL KUCHYŇSKÉ LINKY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: 20</w:t>
            </w:r>
          </w:p>
        </w:tc>
        <w:tc>
          <w:tcPr>
            <w:tcW w:w="1134" w:type="dxa"/>
          </w:tcPr>
          <w:p w:rsidR="004A4850" w:rsidRDefault="004A4850" w:rsidP="004A4850">
            <w:r w:rsidRPr="00434560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643958">
        <w:trPr>
          <w:trHeight w:hRule="exact" w:val="397"/>
        </w:trPr>
        <w:tc>
          <w:tcPr>
            <w:tcW w:w="9039" w:type="dxa"/>
            <w:gridSpan w:val="5"/>
            <w:vAlign w:val="center"/>
          </w:tcPr>
          <w:p w:rsidR="004A4850" w:rsidRPr="00B50DDA" w:rsidRDefault="004A4850" w:rsidP="004A4850">
            <w:pPr>
              <w:rPr>
                <w:rFonts w:ascii="Arial Black" w:hAnsi="Arial Black"/>
                <w:sz w:val="20"/>
                <w:szCs w:val="20"/>
              </w:rPr>
            </w:pPr>
            <w:r w:rsidRPr="00B50DDA">
              <w:rPr>
                <w:rFonts w:ascii="Arial Black" w:hAnsi="Arial Black"/>
                <w:sz w:val="20"/>
                <w:szCs w:val="20"/>
              </w:rPr>
              <w:t>TABULKY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384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.b)601</w:t>
            </w:r>
          </w:p>
        </w:tc>
        <w:tc>
          <w:tcPr>
            <w:tcW w:w="5423" w:type="dxa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SKLADBY KONSTRUKCÍ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3E753F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384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.b)602</w:t>
            </w:r>
          </w:p>
        </w:tc>
        <w:tc>
          <w:tcPr>
            <w:tcW w:w="5423" w:type="dxa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TABULKA DVEŘÍ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3E753F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  <w:tr w:rsidR="004A4850" w:rsidRPr="00B50DDA" w:rsidTr="00B50DDA">
        <w:trPr>
          <w:trHeight w:hRule="exact" w:val="340"/>
        </w:trPr>
        <w:tc>
          <w:tcPr>
            <w:tcW w:w="1384" w:type="dxa"/>
            <w:gridSpan w:val="2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50DDA">
              <w:rPr>
                <w:rFonts w:ascii="Arial Narrow" w:hAnsi="Arial Narrow"/>
                <w:sz w:val="20"/>
                <w:szCs w:val="20"/>
              </w:rPr>
              <w:t>D.1.1</w:t>
            </w:r>
            <w:proofErr w:type="gramEnd"/>
            <w:r w:rsidRPr="00B50DDA">
              <w:rPr>
                <w:rFonts w:ascii="Arial Narrow" w:hAnsi="Arial Narrow"/>
                <w:sz w:val="20"/>
                <w:szCs w:val="20"/>
              </w:rPr>
              <w:t>.b)603</w:t>
            </w:r>
          </w:p>
        </w:tc>
        <w:tc>
          <w:tcPr>
            <w:tcW w:w="5423" w:type="dxa"/>
            <w:vAlign w:val="bottom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 w:rsidRPr="00B50DDA">
              <w:rPr>
                <w:rFonts w:ascii="Arial Narrow" w:hAnsi="Arial Narrow"/>
                <w:sz w:val="20"/>
                <w:szCs w:val="20"/>
              </w:rPr>
              <w:t>TABULKA OKEN</w:t>
            </w:r>
          </w:p>
        </w:tc>
        <w:tc>
          <w:tcPr>
            <w:tcW w:w="1098" w:type="dxa"/>
            <w:vAlign w:val="center"/>
          </w:tcPr>
          <w:p w:rsidR="004A4850" w:rsidRPr="00B50DDA" w:rsidRDefault="004A4850" w:rsidP="004A48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4850" w:rsidRDefault="004A4850" w:rsidP="004A4850">
            <w:r w:rsidRPr="003E753F">
              <w:rPr>
                <w:rFonts w:ascii="Arial Narrow" w:hAnsi="Arial Narrow"/>
                <w:sz w:val="20"/>
                <w:szCs w:val="20"/>
              </w:rPr>
              <w:t>04/2021</w:t>
            </w:r>
          </w:p>
        </w:tc>
      </w:tr>
    </w:tbl>
    <w:p w:rsidR="00B50DDA" w:rsidRDefault="00B50DDA" w:rsidP="00B50DDA">
      <w:pPr>
        <w:rPr>
          <w:rFonts w:ascii="Arial Narrow" w:hAnsi="Arial Narrow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Default="00B50DDA" w:rsidP="00B50DDA">
      <w:pPr>
        <w:rPr>
          <w:rFonts w:ascii="Arial Black" w:hAnsi="Arial Black"/>
          <w:sz w:val="20"/>
          <w:szCs w:val="20"/>
        </w:rPr>
      </w:pPr>
    </w:p>
    <w:p w:rsidR="00B50DDA" w:rsidRPr="00A17D74" w:rsidRDefault="00B50DDA">
      <w:pPr>
        <w:rPr>
          <w:rFonts w:ascii="Arial Black" w:hAnsi="Arial Black"/>
          <w:sz w:val="20"/>
          <w:szCs w:val="20"/>
        </w:rPr>
      </w:pPr>
      <w:r w:rsidRPr="00B50DDA">
        <w:rPr>
          <w:rFonts w:ascii="Arial Black" w:hAnsi="Arial Black"/>
          <w:sz w:val="20"/>
          <w:szCs w:val="20"/>
        </w:rPr>
        <w:t xml:space="preserve">SPECIFIKACE </w:t>
      </w:r>
      <w:r>
        <w:rPr>
          <w:rFonts w:ascii="Arial Black" w:hAnsi="Arial Black"/>
          <w:sz w:val="20"/>
          <w:szCs w:val="20"/>
        </w:rPr>
        <w:t xml:space="preserve">-  INTERIÉR + </w:t>
      </w:r>
      <w:r w:rsidR="00A17D74">
        <w:rPr>
          <w:rFonts w:ascii="Arial Black" w:hAnsi="Arial Black"/>
          <w:sz w:val="20"/>
          <w:szCs w:val="20"/>
        </w:rPr>
        <w:t>VENKOVNÍ AREÁL</w:t>
      </w:r>
    </w:p>
    <w:sectPr w:rsidR="00B50DDA" w:rsidRPr="00A17D74" w:rsidSect="00B50DDA">
      <w:pgSz w:w="16839" w:h="23814" w:code="8"/>
      <w:pgMar w:top="567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0DDA"/>
    <w:rsid w:val="00044BE9"/>
    <w:rsid w:val="000D72ED"/>
    <w:rsid w:val="001D560D"/>
    <w:rsid w:val="004A4850"/>
    <w:rsid w:val="00524808"/>
    <w:rsid w:val="00A17D74"/>
    <w:rsid w:val="00A462D5"/>
    <w:rsid w:val="00B50DDA"/>
    <w:rsid w:val="00BD4428"/>
    <w:rsid w:val="00CB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44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438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Franta</dc:creator>
  <cp:lastModifiedBy>sekera</cp:lastModifiedBy>
  <cp:revision>4</cp:revision>
  <cp:lastPrinted>2021-06-04T15:22:00Z</cp:lastPrinted>
  <dcterms:created xsi:type="dcterms:W3CDTF">2018-09-26T17:17:00Z</dcterms:created>
  <dcterms:modified xsi:type="dcterms:W3CDTF">2021-06-04T15:23:00Z</dcterms:modified>
</cp:coreProperties>
</file>